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14" w:rsidRDefault="004A1B14" w:rsidP="00F924D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924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ぱあとなあ熊本</w:t>
      </w:r>
      <w:r w:rsidR="000A4F5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１２</w:t>
      </w:r>
      <w:r w:rsidRPr="00F924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月研修会お知らせ</w:t>
      </w:r>
    </w:p>
    <w:p w:rsidR="0083674A" w:rsidRPr="00F924DE" w:rsidRDefault="0083674A" w:rsidP="00F924D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337B74" w:rsidRPr="00F924DE" w:rsidRDefault="00337B74" w:rsidP="00337B74">
      <w:pPr>
        <w:pStyle w:val="a6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拝啓　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会員のみなさまにはますますご清祥のこととお慶び申し上げます。</w:t>
      </w:r>
    </w:p>
    <w:p w:rsidR="00337B74" w:rsidRPr="00F924DE" w:rsidRDefault="00337B74" w:rsidP="00337B74">
      <w:pPr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　　</w:t>
      </w:r>
      <w:r w:rsidR="000A4F5C">
        <w:rPr>
          <w:rFonts w:ascii="ＭＳ Ｐゴシック" w:eastAsia="ＭＳ Ｐゴシック" w:hAnsi="ＭＳ Ｐゴシック" w:hint="eastAsia"/>
        </w:rPr>
        <w:t>今回は、講師に森枝弁護士</w:t>
      </w:r>
      <w:r w:rsidRPr="00F924DE">
        <w:rPr>
          <w:rFonts w:ascii="ＭＳ Ｐゴシック" w:eastAsia="ＭＳ Ｐゴシック" w:hAnsi="ＭＳ Ｐゴシック" w:hint="eastAsia"/>
        </w:rPr>
        <w:t>をお招きし、皆さんが悩まれる</w:t>
      </w:r>
      <w:r w:rsidR="00922D96" w:rsidRPr="00F924DE">
        <w:rPr>
          <w:rFonts w:ascii="ＭＳ Ｐゴシック" w:eastAsia="ＭＳ Ｐゴシック" w:hAnsi="ＭＳ Ｐゴシック" w:hint="eastAsia"/>
        </w:rPr>
        <w:t>ことの多い</w:t>
      </w:r>
      <w:r w:rsidRPr="00F924DE">
        <w:rPr>
          <w:rFonts w:ascii="ＭＳ Ｐゴシック" w:eastAsia="ＭＳ Ｐゴシック" w:hAnsi="ＭＳ Ｐゴシック" w:hint="eastAsia"/>
        </w:rPr>
        <w:t>相続</w:t>
      </w:r>
      <w:r w:rsidR="00922D96" w:rsidRPr="00F924DE">
        <w:rPr>
          <w:rFonts w:ascii="ＭＳ Ｐゴシック" w:eastAsia="ＭＳ Ｐゴシック" w:hAnsi="ＭＳ Ｐゴシック" w:hint="eastAsia"/>
        </w:rPr>
        <w:t>について学びたいと思っています。</w:t>
      </w:r>
      <w:r w:rsidR="000A4F5C">
        <w:rPr>
          <w:rFonts w:ascii="ＭＳ Ｐゴシック" w:eastAsia="ＭＳ Ｐゴシック" w:hAnsi="ＭＳ Ｐゴシック" w:hint="eastAsia"/>
        </w:rPr>
        <w:t>貴重な機会ですので、事前に質問を募集いたします。つきましては、以下の参加申込書に質問事項をご記</w:t>
      </w:r>
      <w:r w:rsidR="00903E0D">
        <w:rPr>
          <w:rFonts w:ascii="ＭＳ Ｐゴシック" w:eastAsia="ＭＳ Ｐゴシック" w:hAnsi="ＭＳ Ｐゴシック" w:hint="eastAsia"/>
        </w:rPr>
        <w:t>入</w:t>
      </w:r>
      <w:r w:rsidR="000A4F5C">
        <w:rPr>
          <w:rFonts w:ascii="ＭＳ Ｐゴシック" w:eastAsia="ＭＳ Ｐゴシック" w:hAnsi="ＭＳ Ｐゴシック" w:hint="eastAsia"/>
        </w:rPr>
        <w:t>の上、皆様ふるって</w:t>
      </w:r>
      <w:r w:rsidR="002061D3">
        <w:rPr>
          <w:rFonts w:ascii="ＭＳ Ｐゴシック" w:eastAsia="ＭＳ Ｐゴシック" w:hAnsi="ＭＳ Ｐゴシック" w:hint="eastAsia"/>
        </w:rPr>
        <w:t>ご参加</w:t>
      </w:r>
      <w:r w:rsidR="001E0A6A">
        <w:rPr>
          <w:rFonts w:ascii="ＭＳ Ｐゴシック" w:eastAsia="ＭＳ Ｐゴシック" w:hAnsi="ＭＳ Ｐゴシック" w:hint="eastAsia"/>
        </w:rPr>
        <w:t>くださいますようご案内申し上げます。</w:t>
      </w:r>
    </w:p>
    <w:p w:rsidR="00337B74" w:rsidRPr="00F924DE" w:rsidRDefault="00337B74" w:rsidP="00337B74">
      <w:pPr>
        <w:pStyle w:val="a8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敬具</w:t>
      </w:r>
    </w:p>
    <w:p w:rsidR="00337B74" w:rsidRPr="00F924DE" w:rsidRDefault="000A4F5C" w:rsidP="000A4F5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4A1B14" w:rsidRPr="00F924DE" w:rsidRDefault="00E20D5B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3E012C">
            <wp:simplePos x="0" y="0"/>
            <wp:positionH relativeFrom="margin">
              <wp:posOffset>4444365</wp:posOffset>
            </wp:positionH>
            <wp:positionV relativeFrom="paragraph">
              <wp:posOffset>34925</wp:posOffset>
            </wp:positionV>
            <wp:extent cx="1238250" cy="1143000"/>
            <wp:effectExtent l="0" t="0" r="0" b="0"/>
            <wp:wrapNone/>
            <wp:docPr id="2" name="図 2" descr="相続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続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14" w:rsidRPr="00F924DE">
        <w:rPr>
          <w:rFonts w:ascii="ＭＳ Ｐゴシック" w:eastAsia="ＭＳ Ｐゴシック" w:hAnsi="ＭＳ Ｐゴシック" w:hint="eastAsia"/>
        </w:rPr>
        <w:t>日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="004A1B14" w:rsidRPr="00F924DE">
        <w:rPr>
          <w:rFonts w:ascii="ＭＳ Ｐゴシック" w:eastAsia="ＭＳ Ｐゴシック" w:hAnsi="ＭＳ Ｐゴシック" w:hint="eastAsia"/>
        </w:rPr>
        <w:t>時：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="004A1B14" w:rsidRPr="00F924DE">
        <w:rPr>
          <w:rFonts w:ascii="ＭＳ Ｐゴシック" w:eastAsia="ＭＳ Ｐゴシック" w:hAnsi="ＭＳ Ｐゴシック" w:hint="eastAsia"/>
        </w:rPr>
        <w:t>２０１８年１２月８日　　１３：３０～</w:t>
      </w:r>
      <w:r w:rsidR="007F10B8" w:rsidRPr="00F924DE">
        <w:rPr>
          <w:rFonts w:ascii="ＭＳ Ｐゴシック" w:eastAsia="ＭＳ Ｐゴシック" w:hAnsi="ＭＳ Ｐゴシック" w:hint="eastAsia"/>
        </w:rPr>
        <w:t>１６：４５</w:t>
      </w:r>
    </w:p>
    <w:p w:rsidR="002D56FD" w:rsidRDefault="007F10B8" w:rsidP="002D56FD">
      <w:pPr>
        <w:rPr>
          <w:rFonts w:ascii="ＭＳ Ｐゴシック" w:eastAsia="ＭＳ Ｐゴシック" w:hAnsi="ＭＳ Ｐゴシック" w:hint="eastAsia"/>
        </w:rPr>
      </w:pPr>
      <w:r w:rsidRPr="00F924DE">
        <w:rPr>
          <w:rFonts w:ascii="ＭＳ Ｐゴシック" w:eastAsia="ＭＳ Ｐゴシック" w:hAnsi="ＭＳ Ｐゴシック" w:hint="eastAsia"/>
        </w:rPr>
        <w:t>場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所：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九州ルーテル学院大学</w:t>
      </w:r>
      <w:r w:rsidR="002D56FD">
        <w:rPr>
          <w:rFonts w:ascii="ＭＳ Ｐゴシック" w:eastAsia="ＭＳ Ｐゴシック" w:hAnsi="ＭＳ Ｐゴシック" w:hint="eastAsia"/>
        </w:rPr>
        <w:t xml:space="preserve">　</w:t>
      </w:r>
      <w:r w:rsidR="002D56FD">
        <w:rPr>
          <w:rFonts w:ascii="ＭＳ Ｐゴシック" w:eastAsia="ＭＳ Ｐゴシック" w:hAnsi="ＭＳ Ｐゴシック" w:hint="eastAsia"/>
        </w:rPr>
        <w:t>エカード会館</w:t>
      </w:r>
      <w:bookmarkStart w:id="0" w:name="_GoBack"/>
      <w:bookmarkEnd w:id="0"/>
    </w:p>
    <w:p w:rsidR="002D56FD" w:rsidRDefault="007F10B8" w:rsidP="002D56FD">
      <w:pPr>
        <w:ind w:firstLineChars="1100" w:firstLine="231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（熊本市中央区黒髪３-１２-１６）</w:t>
      </w:r>
    </w:p>
    <w:p w:rsidR="007F10B8" w:rsidRPr="00F924DE" w:rsidRDefault="007F10B8" w:rsidP="002D56FD">
      <w:pPr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講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師：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宮田総合法律事務所　弁護士　森枝大輔氏</w:t>
      </w:r>
    </w:p>
    <w:p w:rsidR="007F10B8" w:rsidRPr="00F924DE" w:rsidRDefault="007F10B8">
      <w:pPr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内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容：</w:t>
      </w:r>
      <w:r w:rsidR="00F924DE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受付　１３：００～</w:t>
      </w:r>
      <w:r w:rsidR="0011497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</w:p>
    <w:p w:rsidR="00BB2ADD" w:rsidRPr="00F924DE" w:rsidRDefault="00F924DE" w:rsidP="00903E0D">
      <w:pPr>
        <w:ind w:firstLineChars="300" w:firstLine="63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1、</w:t>
      </w:r>
      <w:r w:rsidR="007F10B8" w:rsidRPr="00F924DE">
        <w:rPr>
          <w:rFonts w:ascii="ＭＳ Ｐゴシック" w:eastAsia="ＭＳ Ｐゴシック" w:hAnsi="ＭＳ Ｐゴシック" w:hint="eastAsia"/>
        </w:rPr>
        <w:t xml:space="preserve">相続の基本　</w:t>
      </w:r>
      <w:r w:rsidR="00BB2ADD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BB2ADD" w:rsidRPr="00F924DE">
        <w:rPr>
          <w:rFonts w:ascii="ＭＳ Ｐゴシック" w:eastAsia="ＭＳ Ｐゴシック" w:hAnsi="ＭＳ Ｐゴシック" w:hint="eastAsia"/>
        </w:rPr>
        <w:t>１３：３０～１５：００</w:t>
      </w:r>
    </w:p>
    <w:p w:rsidR="007F10B8" w:rsidRPr="00F924DE" w:rsidRDefault="00C45422" w:rsidP="00114979">
      <w:pPr>
        <w:pStyle w:val="a5"/>
        <w:ind w:leftChars="0" w:left="990" w:firstLineChars="100" w:firstLine="21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法定</w:t>
      </w:r>
      <w:r w:rsidR="007F10B8" w:rsidRPr="00F924DE">
        <w:rPr>
          <w:rFonts w:ascii="ＭＳ Ｐゴシック" w:eastAsia="ＭＳ Ｐゴシック" w:hAnsi="ＭＳ Ｐゴシック" w:hint="eastAsia"/>
        </w:rPr>
        <w:t>相続及び法定相続分の基本的な考え方</w:t>
      </w:r>
      <w:r w:rsidR="003A44DB" w:rsidRPr="00F924DE">
        <w:rPr>
          <w:rFonts w:ascii="ＭＳ Ｐゴシック" w:eastAsia="ＭＳ Ｐゴシック" w:hAnsi="ＭＳ Ｐゴシック" w:hint="eastAsia"/>
        </w:rPr>
        <w:t xml:space="preserve">　　</w:t>
      </w:r>
    </w:p>
    <w:p w:rsidR="007F10B8" w:rsidRPr="00F924DE" w:rsidRDefault="00C45422" w:rsidP="00114979">
      <w:pPr>
        <w:ind w:firstLineChars="550" w:firstLine="1155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遺産</w:t>
      </w:r>
      <w:r w:rsidR="007F10B8" w:rsidRPr="00F924DE">
        <w:rPr>
          <w:rFonts w:ascii="ＭＳ Ｐゴシック" w:eastAsia="ＭＳ Ｐゴシック" w:hAnsi="ＭＳ Ｐゴシック" w:hint="eastAsia"/>
        </w:rPr>
        <w:t>分割（遺産分割協議、遺言、相続放棄</w:t>
      </w:r>
      <w:r w:rsidR="00BB2ADD">
        <w:rPr>
          <w:rFonts w:ascii="ＭＳ Ｐゴシック" w:eastAsia="ＭＳ Ｐゴシック" w:hAnsi="ＭＳ Ｐゴシック" w:hint="eastAsia"/>
        </w:rPr>
        <w:t xml:space="preserve">　他）</w:t>
      </w:r>
      <w:r w:rsidR="00114979" w:rsidRPr="00F924DE">
        <w:rPr>
          <w:rFonts w:ascii="ＭＳ Ｐゴシック" w:eastAsia="ＭＳ Ｐゴシック" w:hAnsi="ＭＳ Ｐゴシック" w:hint="eastAsia"/>
        </w:rPr>
        <w:t xml:space="preserve">　　　　</w:t>
      </w:r>
    </w:p>
    <w:p w:rsidR="00C45422" w:rsidRPr="00F924DE" w:rsidRDefault="007F10B8" w:rsidP="00F924DE">
      <w:pPr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　　　　　</w:t>
      </w:r>
      <w:r w:rsidR="00114979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C45422" w:rsidRPr="00F924DE">
        <w:rPr>
          <w:rFonts w:ascii="ＭＳ Ｐゴシック" w:eastAsia="ＭＳ Ｐゴシック" w:hAnsi="ＭＳ Ｐゴシック" w:hint="eastAsia"/>
        </w:rPr>
        <w:t xml:space="preserve">休憩　　　　　　　　　　　　　</w:t>
      </w:r>
      <w:r w:rsidR="00114979">
        <w:rPr>
          <w:rFonts w:ascii="ＭＳ Ｐゴシック" w:eastAsia="ＭＳ Ｐゴシック" w:hAnsi="ＭＳ Ｐゴシック" w:hint="eastAsia"/>
        </w:rPr>
        <w:t xml:space="preserve">　　</w:t>
      </w:r>
      <w:r w:rsidR="00C45422" w:rsidRPr="00F924DE">
        <w:rPr>
          <w:rFonts w:ascii="ＭＳ Ｐゴシック" w:eastAsia="ＭＳ Ｐゴシック" w:hAnsi="ＭＳ Ｐゴシック" w:hint="eastAsia"/>
        </w:rPr>
        <w:t xml:space="preserve">　１５：００～１５：１０</w:t>
      </w:r>
    </w:p>
    <w:p w:rsidR="00C45422" w:rsidRPr="00F924DE" w:rsidRDefault="00C45422" w:rsidP="00C45422">
      <w:pPr>
        <w:ind w:firstLineChars="300" w:firstLine="63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2、</w:t>
      </w:r>
      <w:r w:rsidR="00BB2ADD">
        <w:rPr>
          <w:rFonts w:ascii="ＭＳ Ｐゴシック" w:eastAsia="ＭＳ Ｐゴシック" w:hAnsi="ＭＳ Ｐゴシック" w:hint="eastAsia"/>
        </w:rPr>
        <w:t>相続等に関する</w:t>
      </w:r>
      <w:r w:rsidRPr="00F924DE">
        <w:rPr>
          <w:rFonts w:ascii="ＭＳ Ｐゴシック" w:eastAsia="ＭＳ Ｐゴシック" w:hAnsi="ＭＳ Ｐゴシック" w:hint="eastAsia"/>
        </w:rPr>
        <w:t xml:space="preserve">事例を通して学ぶ　 </w:t>
      </w:r>
      <w:r w:rsidRPr="00F924DE">
        <w:rPr>
          <w:rFonts w:ascii="ＭＳ Ｐゴシック" w:eastAsia="ＭＳ Ｐゴシック" w:hAnsi="ＭＳ Ｐゴシック"/>
        </w:rPr>
        <w:t xml:space="preserve">       </w:t>
      </w:r>
      <w:r w:rsidR="00903E0D">
        <w:rPr>
          <w:rFonts w:ascii="ＭＳ Ｐゴシック" w:eastAsia="ＭＳ Ｐゴシック" w:hAnsi="ＭＳ Ｐゴシック"/>
        </w:rPr>
        <w:t xml:space="preserve"> </w:t>
      </w:r>
      <w:r w:rsidRPr="00F924DE">
        <w:rPr>
          <w:rFonts w:ascii="ＭＳ Ｐゴシック" w:eastAsia="ＭＳ Ｐゴシック" w:hAnsi="ＭＳ Ｐゴシック"/>
        </w:rPr>
        <w:t xml:space="preserve"> </w:t>
      </w:r>
      <w:r w:rsidRPr="00F924DE">
        <w:rPr>
          <w:rFonts w:ascii="ＭＳ Ｐゴシック" w:eastAsia="ＭＳ Ｐゴシック" w:hAnsi="ＭＳ Ｐゴシック" w:hint="eastAsia"/>
        </w:rPr>
        <w:t>１５：１０～１６：１０</w:t>
      </w:r>
    </w:p>
    <w:p w:rsidR="00C45422" w:rsidRDefault="00C45422" w:rsidP="00C45422">
      <w:pPr>
        <w:ind w:firstLineChars="300" w:firstLine="63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3、会員後見事務相談会　　　　　　　　　　　　</w:t>
      </w:r>
      <w:r w:rsidR="00114979">
        <w:rPr>
          <w:rFonts w:ascii="ＭＳ Ｐゴシック" w:eastAsia="ＭＳ Ｐゴシック" w:hAnsi="ＭＳ Ｐゴシック" w:hint="eastAsia"/>
        </w:rPr>
        <w:t xml:space="preserve"> </w:t>
      </w:r>
      <w:r w:rsidR="00114979">
        <w:rPr>
          <w:rFonts w:ascii="ＭＳ Ｐゴシック" w:eastAsia="ＭＳ Ｐゴシック" w:hAnsi="ＭＳ Ｐゴシック"/>
        </w:rPr>
        <w:t xml:space="preserve">     </w:t>
      </w:r>
      <w:r w:rsidRPr="00F924DE">
        <w:rPr>
          <w:rFonts w:ascii="ＭＳ Ｐゴシック" w:eastAsia="ＭＳ Ｐゴシック" w:hAnsi="ＭＳ Ｐゴシック" w:hint="eastAsia"/>
        </w:rPr>
        <w:t>１６：１０～１６：４５</w:t>
      </w:r>
    </w:p>
    <w:p w:rsidR="00C45422" w:rsidRPr="00F924DE" w:rsidRDefault="00C45422" w:rsidP="00C45422">
      <w:pPr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研修単位：</w:t>
      </w:r>
      <w:r w:rsidR="00114979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研修単位</w:t>
      </w:r>
      <w:r w:rsidR="00114979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生涯研修制度独自の研修</w:t>
      </w:r>
      <w:r w:rsidR="0017315F">
        <w:rPr>
          <w:rFonts w:ascii="ＭＳ Ｐゴシック" w:eastAsia="ＭＳ Ｐゴシック" w:hAnsi="ＭＳ Ｐゴシック" w:hint="eastAsia"/>
        </w:rPr>
        <w:t>２</w:t>
      </w:r>
      <w:r w:rsidRPr="00F924DE">
        <w:rPr>
          <w:rFonts w:ascii="ＭＳ Ｐゴシック" w:eastAsia="ＭＳ Ｐゴシック" w:hAnsi="ＭＳ Ｐゴシック" w:hint="eastAsia"/>
        </w:rPr>
        <w:t xml:space="preserve">．５時間　※新生涯研修制度では、生涯研修　　</w:t>
      </w:r>
    </w:p>
    <w:p w:rsidR="00114979" w:rsidRDefault="00C45422" w:rsidP="00C45422">
      <w:pPr>
        <w:ind w:left="1050" w:hangingChars="500" w:hanging="105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　　　　　</w:t>
      </w:r>
      <w:r w:rsidR="00114979">
        <w:rPr>
          <w:rFonts w:ascii="ＭＳ Ｐゴシック" w:eastAsia="ＭＳ Ｐゴシック" w:hAnsi="ＭＳ Ｐゴシック" w:hint="eastAsia"/>
        </w:rPr>
        <w:t xml:space="preserve"> </w:t>
      </w:r>
      <w:r w:rsidR="00114979">
        <w:rPr>
          <w:rFonts w:ascii="ＭＳ Ｐゴシック" w:eastAsia="ＭＳ Ｐゴシック" w:hAnsi="ＭＳ Ｐゴシック"/>
        </w:rPr>
        <w:t xml:space="preserve"> </w:t>
      </w:r>
      <w:r w:rsidR="00114979">
        <w:rPr>
          <w:rFonts w:ascii="ＭＳ Ｐゴシック" w:eastAsia="ＭＳ Ｐゴシック" w:hAnsi="ＭＳ Ｐゴシック" w:hint="eastAsia"/>
        </w:rPr>
        <w:t xml:space="preserve">　</w:t>
      </w:r>
      <w:r w:rsidRPr="00F924DE">
        <w:rPr>
          <w:rFonts w:ascii="ＭＳ Ｐゴシック" w:eastAsia="ＭＳ Ｐゴシック" w:hAnsi="ＭＳ Ｐゴシック" w:hint="eastAsia"/>
        </w:rPr>
        <w:t>制度独自の研修・実績の「社会福祉士会が行う研修で認定社会福祉士制度の認証を</w:t>
      </w:r>
    </w:p>
    <w:p w:rsidR="00C45422" w:rsidRPr="00F924DE" w:rsidRDefault="00C45422" w:rsidP="00114979">
      <w:pPr>
        <w:ind w:firstLineChars="500" w:firstLine="105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受けていない研修の参加」として１５時間で</w:t>
      </w:r>
      <w:r w:rsidRPr="0017315F">
        <w:rPr>
          <w:rFonts w:ascii="ＭＳ Ｐゴシック" w:eastAsia="ＭＳ Ｐゴシック" w:hAnsi="ＭＳ Ｐゴシック" w:hint="eastAsia"/>
          <w:u w:val="single"/>
        </w:rPr>
        <w:t>１単位</w:t>
      </w:r>
      <w:r w:rsidR="00337B74" w:rsidRPr="00F924DE">
        <w:rPr>
          <w:rFonts w:ascii="ＭＳ Ｐゴシック" w:eastAsia="ＭＳ Ｐゴシック" w:hAnsi="ＭＳ Ｐゴシック" w:hint="eastAsia"/>
        </w:rPr>
        <w:t>となります。</w:t>
      </w:r>
    </w:p>
    <w:p w:rsidR="00337B74" w:rsidRPr="00F924DE" w:rsidRDefault="00337B74" w:rsidP="00C45422">
      <w:pPr>
        <w:ind w:left="1050" w:hangingChars="500" w:hanging="105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>申し込み方法：FAX又はメールで事務局へ送信</w:t>
      </w:r>
    </w:p>
    <w:p w:rsidR="00A27025" w:rsidRPr="00F924DE" w:rsidRDefault="00A27025" w:rsidP="00C45422">
      <w:pPr>
        <w:ind w:left="1050" w:hangingChars="500" w:hanging="105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　　　　　　　FAX番号　</w:t>
      </w:r>
      <w:r w:rsidR="0017315F">
        <w:rPr>
          <w:rFonts w:ascii="ＭＳ Ｐゴシック" w:eastAsia="ＭＳ Ｐゴシック" w:hAnsi="ＭＳ Ｐゴシック" w:hint="eastAsia"/>
        </w:rPr>
        <w:t>０９６－２８５－７７６２</w:t>
      </w:r>
    </w:p>
    <w:p w:rsidR="00F924DE" w:rsidRPr="00F924DE" w:rsidRDefault="00A27025" w:rsidP="00114979">
      <w:pPr>
        <w:ind w:left="1785" w:hangingChars="850" w:hanging="1785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　　　　　　　メール　　</w:t>
      </w:r>
      <w:hyperlink r:id="rId6" w:history="1">
        <w:r w:rsidRPr="00F924DE">
          <w:rPr>
            <w:rStyle w:val="aa"/>
            <w:rFonts w:ascii="ＭＳ Ｐゴシック" w:eastAsia="ＭＳ Ｐゴシック" w:hAnsi="ＭＳ Ｐゴシック" w:hint="eastAsia"/>
          </w:rPr>
          <w:t>k</w:t>
        </w:r>
        <w:r w:rsidRPr="00F924DE">
          <w:rPr>
            <w:rStyle w:val="aa"/>
            <w:rFonts w:ascii="ＭＳ Ｐゴシック" w:eastAsia="ＭＳ Ｐゴシック" w:hAnsi="ＭＳ Ｐゴシック"/>
          </w:rPr>
          <w:t>umacsw@lime.plala.or.jp</w:t>
        </w:r>
      </w:hyperlink>
      <w:r w:rsidRPr="00F924DE">
        <w:rPr>
          <w:rFonts w:ascii="ＭＳ Ｐゴシック" w:eastAsia="ＭＳ Ｐゴシック" w:hAnsi="ＭＳ Ｐゴシック"/>
        </w:rPr>
        <w:t>(</w:t>
      </w:r>
      <w:r w:rsidRPr="00F924DE">
        <w:rPr>
          <w:rFonts w:ascii="ＭＳ Ｐゴシック" w:eastAsia="ＭＳ Ｐゴシック" w:hAnsi="ＭＳ Ｐゴシック" w:hint="eastAsia"/>
        </w:rPr>
        <w:t>※件名に「ぱあとなあ１２月研修」</w:t>
      </w:r>
      <w:r w:rsidR="00F924DE" w:rsidRPr="00F924DE">
        <w:rPr>
          <w:rFonts w:ascii="ＭＳ Ｐゴシック" w:eastAsia="ＭＳ Ｐゴシック" w:hAnsi="ＭＳ Ｐゴシック" w:hint="eastAsia"/>
        </w:rPr>
        <w:t>と入力の上、参加申込書を添付して送信してください。</w:t>
      </w:r>
    </w:p>
    <w:p w:rsidR="00F924DE" w:rsidRPr="00F924DE" w:rsidRDefault="00F924DE" w:rsidP="00C45422">
      <w:pPr>
        <w:ind w:left="1050" w:hangingChars="500" w:hanging="1050"/>
        <w:rPr>
          <w:rFonts w:ascii="ＭＳ Ｐゴシック" w:eastAsia="ＭＳ Ｐゴシック" w:hAnsi="ＭＳ Ｐゴシック"/>
        </w:rPr>
      </w:pPr>
      <w:r w:rsidRPr="00F924DE">
        <w:rPr>
          <w:rFonts w:ascii="ＭＳ Ｐゴシック" w:eastAsia="ＭＳ Ｐゴシック" w:hAnsi="ＭＳ Ｐゴシック" w:hint="eastAsia"/>
        </w:rPr>
        <w:t xml:space="preserve">　　　　　※ホームページの研修会参加申込みフォームからもお申込み可能です。</w:t>
      </w:r>
    </w:p>
    <w:p w:rsidR="00337B74" w:rsidRDefault="000A4F5C" w:rsidP="000A4F5C">
      <w:pPr>
        <w:ind w:left="1050" w:hangingChars="500" w:hanging="105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F924DE" w:rsidRPr="00F924DE">
        <w:rPr>
          <w:rFonts w:ascii="ＭＳ Ｐゴシック" w:eastAsia="ＭＳ Ｐゴシック" w:hAnsi="ＭＳ Ｐゴシック" w:hint="eastAsia"/>
        </w:rPr>
        <w:t>申し込み締め切り：２０１８年１１月３０日（金）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以上</w:t>
      </w:r>
    </w:p>
    <w:p w:rsidR="00114979" w:rsidRPr="007E5D5C" w:rsidRDefault="007E5D5C" w:rsidP="00114979">
      <w:pPr>
        <w:ind w:left="1050" w:hangingChars="500" w:hanging="1050"/>
        <w:rPr>
          <w:rFonts w:ascii="ＭＳ Ｐゴシック" w:eastAsia="ＭＳ Ｐゴシック" w:hAnsi="ＭＳ Ｐゴシック"/>
          <w:u w:val="dotDash"/>
        </w:rPr>
      </w:pPr>
      <w:r>
        <w:rPr>
          <w:rFonts w:ascii="ＭＳ Ｐゴシック" w:eastAsia="ＭＳ Ｐゴシック" w:hAnsi="ＭＳ Ｐゴシック"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114979" w:rsidRPr="00F924DE" w:rsidRDefault="00B50D86" w:rsidP="00C454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１２</w:t>
      </w:r>
      <w:r w:rsidR="00114979">
        <w:rPr>
          <w:rFonts w:ascii="ＭＳ Ｐゴシック" w:eastAsia="ＭＳ Ｐゴシック" w:hAnsi="ＭＳ Ｐゴシック" w:hint="eastAsia"/>
        </w:rPr>
        <w:t>月研修会参加申込書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3112"/>
      </w:tblGrid>
      <w:tr w:rsidR="00114979" w:rsidTr="007E5D5C">
        <w:trPr>
          <w:trHeight w:val="541"/>
        </w:trPr>
        <w:tc>
          <w:tcPr>
            <w:tcW w:w="846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118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3112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4979" w:rsidTr="00114979">
        <w:trPr>
          <w:trHeight w:val="555"/>
        </w:trPr>
        <w:tc>
          <w:tcPr>
            <w:tcW w:w="846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118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所属ブロック</w:t>
            </w:r>
          </w:p>
        </w:tc>
        <w:tc>
          <w:tcPr>
            <w:tcW w:w="3112" w:type="dxa"/>
          </w:tcPr>
          <w:p w:rsidR="00114979" w:rsidRDefault="00114979" w:rsidP="00C454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5422" w:rsidRPr="00F924DE" w:rsidRDefault="00114979" w:rsidP="00C454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39115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BBC2" id="正方形/長方形 1" o:spid="_x0000_s1026" style="position:absolute;left:0;text-align:left;margin-left:373.3pt;margin-top:16.85pt;width:424.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" filled="f" strokecolor="black [3213]" strokeweight=".25pt">
                <w10:wrap anchorx="margin"/>
              </v:rect>
            </w:pict>
          </mc:Fallback>
        </mc:AlternateContent>
      </w:r>
      <w:r w:rsidR="000A4F5C">
        <w:rPr>
          <w:rFonts w:ascii="ＭＳ Ｐゴシック" w:eastAsia="ＭＳ Ｐゴシック" w:hAnsi="ＭＳ Ｐゴシック" w:hint="eastAsia"/>
        </w:rPr>
        <w:t>質問事項</w:t>
      </w:r>
      <w:r w:rsidR="00F4263C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ご記入をお願いします。</w:t>
      </w:r>
    </w:p>
    <w:sectPr w:rsidR="00C45422" w:rsidRPr="00F92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2AB"/>
    <w:multiLevelType w:val="hybridMultilevel"/>
    <w:tmpl w:val="0C4E8AE4"/>
    <w:lvl w:ilvl="0" w:tplc="C0CCDDCA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14"/>
    <w:rsid w:val="000A4F5C"/>
    <w:rsid w:val="000B3E57"/>
    <w:rsid w:val="00114979"/>
    <w:rsid w:val="0017315F"/>
    <w:rsid w:val="001E0A6A"/>
    <w:rsid w:val="002061D3"/>
    <w:rsid w:val="00290DC0"/>
    <w:rsid w:val="002D1C38"/>
    <w:rsid w:val="002D56FD"/>
    <w:rsid w:val="002E1157"/>
    <w:rsid w:val="00337B74"/>
    <w:rsid w:val="003A44DB"/>
    <w:rsid w:val="003B3415"/>
    <w:rsid w:val="003D3FC4"/>
    <w:rsid w:val="004A1B14"/>
    <w:rsid w:val="004F77A9"/>
    <w:rsid w:val="00742109"/>
    <w:rsid w:val="00746F0F"/>
    <w:rsid w:val="007E5D5C"/>
    <w:rsid w:val="007F10B8"/>
    <w:rsid w:val="0083674A"/>
    <w:rsid w:val="00903E0D"/>
    <w:rsid w:val="00922D96"/>
    <w:rsid w:val="00A27025"/>
    <w:rsid w:val="00B25C8C"/>
    <w:rsid w:val="00B50D86"/>
    <w:rsid w:val="00BB2ADD"/>
    <w:rsid w:val="00C27098"/>
    <w:rsid w:val="00C45422"/>
    <w:rsid w:val="00E20D5B"/>
    <w:rsid w:val="00E47370"/>
    <w:rsid w:val="00F4263C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231A"/>
  <w15:docId w15:val="{CD0F0DE1-D508-4219-8A03-A63DDC8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B14"/>
  </w:style>
  <w:style w:type="character" w:customStyle="1" w:styleId="a4">
    <w:name w:val="日付 (文字)"/>
    <w:basedOn w:val="a0"/>
    <w:link w:val="a3"/>
    <w:uiPriority w:val="99"/>
    <w:semiHidden/>
    <w:rsid w:val="004A1B14"/>
  </w:style>
  <w:style w:type="paragraph" w:styleId="a5">
    <w:name w:val="List Paragraph"/>
    <w:basedOn w:val="a"/>
    <w:uiPriority w:val="34"/>
    <w:qFormat/>
    <w:rsid w:val="007F10B8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337B74"/>
  </w:style>
  <w:style w:type="character" w:customStyle="1" w:styleId="a7">
    <w:name w:val="挨拶文 (文字)"/>
    <w:basedOn w:val="a0"/>
    <w:link w:val="a6"/>
    <w:uiPriority w:val="99"/>
    <w:rsid w:val="00337B74"/>
  </w:style>
  <w:style w:type="paragraph" w:styleId="a8">
    <w:name w:val="Closing"/>
    <w:basedOn w:val="a"/>
    <w:link w:val="a9"/>
    <w:uiPriority w:val="99"/>
    <w:unhideWhenUsed/>
    <w:rsid w:val="00337B74"/>
    <w:pPr>
      <w:jc w:val="right"/>
    </w:pPr>
  </w:style>
  <w:style w:type="character" w:customStyle="1" w:styleId="a9">
    <w:name w:val="結語 (文字)"/>
    <w:basedOn w:val="a0"/>
    <w:link w:val="a8"/>
    <w:uiPriority w:val="99"/>
    <w:rsid w:val="00337B74"/>
  </w:style>
  <w:style w:type="character" w:styleId="aa">
    <w:name w:val="Hyperlink"/>
    <w:basedOn w:val="a0"/>
    <w:uiPriority w:val="99"/>
    <w:unhideWhenUsed/>
    <w:rsid w:val="00A270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7025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1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csw@lime.plala.or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山内瑠美</dc:creator>
  <cp:keywords/>
  <dc:description/>
  <cp:lastModifiedBy> </cp:lastModifiedBy>
  <cp:revision>10</cp:revision>
  <dcterms:created xsi:type="dcterms:W3CDTF">2018-10-20T13:44:00Z</dcterms:created>
  <dcterms:modified xsi:type="dcterms:W3CDTF">2018-10-22T12:42:00Z</dcterms:modified>
</cp:coreProperties>
</file>